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D33F76" w:rsidRPr="002B1E12" w:rsidRDefault="00D33F76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D33F76" w:rsidRPr="002B1E12" w:rsidRDefault="00D33F76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57pt" o:ole="">
            <v:imagedata r:id="rId8" o:title=""/>
          </v:shape>
          <o:OLEObject Type="Embed" ProgID="AcroExch.Document.11" ShapeID="_x0000_i1025" DrawAspect="Content" ObjectID="_1626511796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904C9B" w:rsidRDefault="00D82048" w:rsidP="001A3DB6">
      <w:pPr>
        <w:spacing w:after="0" w:line="240" w:lineRule="auto"/>
        <w:jc w:val="center"/>
      </w:pPr>
      <w:r w:rsidRPr="00904C9B">
        <w:t>SuperGrans Aotearoa Inc. Governance Board meeting</w:t>
      </w:r>
    </w:p>
    <w:p w14:paraId="7FB12946" w14:textId="10760DF5" w:rsidR="001A3DB6" w:rsidRPr="00904C9B" w:rsidRDefault="00A108EA" w:rsidP="001A3DB6">
      <w:pPr>
        <w:spacing w:after="0" w:line="240" w:lineRule="auto"/>
        <w:jc w:val="center"/>
      </w:pPr>
      <w:r>
        <w:t xml:space="preserve">Tuesday </w:t>
      </w:r>
      <w:r w:rsidR="008C308B">
        <w:t>23</w:t>
      </w:r>
      <w:r w:rsidR="008C308B" w:rsidRPr="008C308B">
        <w:rPr>
          <w:vertAlign w:val="superscript"/>
        </w:rPr>
        <w:t>rd</w:t>
      </w:r>
      <w:r w:rsidR="008C308B">
        <w:t xml:space="preserve"> July</w:t>
      </w:r>
      <w:r>
        <w:t>, 2019</w:t>
      </w:r>
      <w:r w:rsidR="00A35AB2">
        <w:t xml:space="preserve"> – </w:t>
      </w:r>
      <w:r w:rsidR="008C308B">
        <w:t>Wellington 12.30</w:t>
      </w:r>
      <w:r w:rsidR="00A35AB2">
        <w:t>pm</w:t>
      </w:r>
    </w:p>
    <w:p w14:paraId="4A896EC5" w14:textId="77777777" w:rsidR="009F6349" w:rsidRPr="00904C9B" w:rsidRDefault="009F6349" w:rsidP="00965082">
      <w:pPr>
        <w:spacing w:after="0" w:line="240" w:lineRule="auto"/>
        <w:ind w:left="720"/>
      </w:pPr>
    </w:p>
    <w:p w14:paraId="52F47A3A" w14:textId="2D7F98B1" w:rsidR="0022632C" w:rsidRDefault="00C91674" w:rsidP="00172EEE">
      <w:pPr>
        <w:spacing w:after="0"/>
      </w:pPr>
      <w:r w:rsidRPr="00904C9B">
        <w:rPr>
          <w:b/>
        </w:rPr>
        <w:t>Present</w:t>
      </w:r>
      <w:r w:rsidRPr="00904C9B">
        <w:t xml:space="preserve">: </w:t>
      </w:r>
      <w:r w:rsidR="00B06D4F" w:rsidRPr="00904C9B">
        <w:t xml:space="preserve">Chris Martin, </w:t>
      </w:r>
      <w:r w:rsidR="00E16AC4" w:rsidRPr="00904C9B">
        <w:t>Linda Coulston</w:t>
      </w:r>
      <w:r w:rsidR="00612832" w:rsidRPr="00904C9B">
        <w:t xml:space="preserve">, </w:t>
      </w:r>
      <w:r w:rsidR="0096143C" w:rsidRPr="00904C9B">
        <w:t>Raewyn Paapu</w:t>
      </w:r>
      <w:r w:rsidR="00E16AC4" w:rsidRPr="00904C9B">
        <w:t xml:space="preserve">, </w:t>
      </w:r>
      <w:r w:rsidR="008C308B" w:rsidRPr="008C308B">
        <w:t>Robyn Kippenberger</w:t>
      </w:r>
      <w:r w:rsidR="003B3A12">
        <w:t xml:space="preserve"> Martha join</w:t>
      </w:r>
      <w:r w:rsidR="00987BDD">
        <w:t>ed the meeting</w:t>
      </w:r>
      <w:r w:rsidR="003B3A12">
        <w:t xml:space="preserve"> at around 2-30</w:t>
      </w:r>
      <w:r w:rsidR="00987BDD">
        <w:t>pm</w:t>
      </w:r>
    </w:p>
    <w:p w14:paraId="60596E97" w14:textId="77777777" w:rsidR="00E57C65" w:rsidRDefault="00E57C65" w:rsidP="00172EEE">
      <w:pPr>
        <w:spacing w:after="0"/>
      </w:pPr>
    </w:p>
    <w:p w14:paraId="5594FF72" w14:textId="0ED5B527" w:rsidR="00E57C65" w:rsidRDefault="00E57C65" w:rsidP="00172EEE">
      <w:pPr>
        <w:spacing w:after="0"/>
      </w:pPr>
      <w:r w:rsidRPr="00E57C65">
        <w:rPr>
          <w:b/>
        </w:rPr>
        <w:t>Apologies</w:t>
      </w:r>
      <w:r w:rsidR="00A35AB2">
        <w:t xml:space="preserve">: </w:t>
      </w:r>
      <w:r w:rsidR="008C308B">
        <w:t>Marie Sutherland, Dianne Saunders</w:t>
      </w:r>
      <w:r w:rsidR="003B3A12">
        <w:t xml:space="preserve"> due to no WIFI at W</w:t>
      </w:r>
      <w:r w:rsidR="00E31E15">
        <w:t>ellington</w:t>
      </w:r>
      <w:r w:rsidR="003B3A12">
        <w:t xml:space="preserve"> end</w:t>
      </w:r>
    </w:p>
    <w:p w14:paraId="5A69F9B3" w14:textId="77777777" w:rsidR="00E57C65" w:rsidRDefault="00E57C65" w:rsidP="00913292">
      <w:pPr>
        <w:spacing w:after="0" w:line="240" w:lineRule="auto"/>
        <w:rPr>
          <w:b/>
          <w:u w:val="single"/>
        </w:rPr>
      </w:pPr>
    </w:p>
    <w:p w14:paraId="04AF6077" w14:textId="4E404E24" w:rsidR="001B25A4" w:rsidRDefault="001B25A4" w:rsidP="00913292">
      <w:pPr>
        <w:spacing w:after="0" w:line="240" w:lineRule="auto"/>
        <w:rPr>
          <w:b/>
          <w:u w:val="single"/>
        </w:rPr>
      </w:pPr>
      <w:r w:rsidRPr="001B25A4">
        <w:rPr>
          <w:b/>
          <w:u w:val="single"/>
        </w:rPr>
        <w:t>Decisions:</w:t>
      </w:r>
    </w:p>
    <w:p w14:paraId="196036EA" w14:textId="057CDBF6" w:rsidR="008C308B" w:rsidRPr="008C308B" w:rsidRDefault="008C308B" w:rsidP="00913292">
      <w:pPr>
        <w:spacing w:after="0" w:line="240" w:lineRule="auto"/>
      </w:pPr>
      <w:r>
        <w:rPr>
          <w:b/>
          <w:u w:val="single"/>
        </w:rPr>
        <w:t>Minutes:</w:t>
      </w:r>
      <w:r>
        <w:t xml:space="preserve">  </w:t>
      </w:r>
      <w:r w:rsidRPr="008C308B">
        <w:t>Moved accepted: Chris/Seconded: Raewyn.</w:t>
      </w:r>
    </w:p>
    <w:p w14:paraId="1B2764E2" w14:textId="77777777" w:rsidR="008C308B" w:rsidRDefault="008C308B" w:rsidP="00913292">
      <w:pPr>
        <w:spacing w:after="0" w:line="240" w:lineRule="auto"/>
        <w:rPr>
          <w:b/>
          <w:u w:val="single"/>
        </w:rPr>
      </w:pPr>
    </w:p>
    <w:p w14:paraId="69B8425D" w14:textId="0C2E1183" w:rsidR="008C308B" w:rsidRPr="008C308B" w:rsidRDefault="008C308B" w:rsidP="008C308B">
      <w:pPr>
        <w:spacing w:after="160" w:line="259" w:lineRule="auto"/>
      </w:pPr>
      <w:r w:rsidRPr="008C308B">
        <w:t>2b. Agreement to support Chairs decision regarding travelling late at night and Martha staying in Hawkes Bay.</w:t>
      </w:r>
      <w:r w:rsidR="002510DC">
        <w:t xml:space="preserve"> </w:t>
      </w:r>
      <w:r w:rsidR="007B7F75">
        <w:t xml:space="preserve">Moved </w:t>
      </w:r>
      <w:r w:rsidRPr="008C308B">
        <w:t>Chris/</w:t>
      </w:r>
      <w:r w:rsidR="007B7F75">
        <w:t xml:space="preserve">Seconded </w:t>
      </w:r>
      <w:r w:rsidRPr="008C308B">
        <w:t>Linda</w:t>
      </w:r>
    </w:p>
    <w:p w14:paraId="60929933" w14:textId="457D7B44" w:rsidR="008C308B" w:rsidRPr="002510DC" w:rsidRDefault="008C308B" w:rsidP="002510DC">
      <w:r w:rsidRPr="008C308B">
        <w:t>2c. Pay Sauce – Board agreed to move from Thank you Payroll to Pay Sauce and for Anna T</w:t>
      </w:r>
      <w:r w:rsidR="00E31E15">
        <w:t xml:space="preserve">apine, </w:t>
      </w:r>
      <w:r w:rsidRPr="008C308B">
        <w:t>to manage the payroll system.</w:t>
      </w:r>
      <w:r w:rsidR="00287AB8">
        <w:t xml:space="preserve"> Moved accepted: </w:t>
      </w:r>
      <w:r w:rsidRPr="008C308B">
        <w:t>Chris/</w:t>
      </w:r>
      <w:r w:rsidR="00287AB8">
        <w:t xml:space="preserve">Seconded </w:t>
      </w:r>
      <w:r w:rsidRPr="008C308B">
        <w:t>Raewyn</w:t>
      </w:r>
    </w:p>
    <w:p w14:paraId="30F6B2D5" w14:textId="77777777" w:rsidR="008C308B" w:rsidRPr="008C308B" w:rsidRDefault="008C308B" w:rsidP="008C308B">
      <w:pPr>
        <w:spacing w:after="160" w:line="259" w:lineRule="auto"/>
      </w:pPr>
      <w:r w:rsidRPr="008C308B">
        <w:t>2d.</w:t>
      </w:r>
    </w:p>
    <w:p w14:paraId="63D59A1C" w14:textId="457D19AE" w:rsidR="00287AB8" w:rsidRPr="00287AB8" w:rsidRDefault="002510DC" w:rsidP="00287AB8">
      <w:pPr>
        <w:pStyle w:val="ListParagraph"/>
        <w:numPr>
          <w:ilvl w:val="0"/>
          <w:numId w:val="34"/>
        </w:numPr>
      </w:pPr>
      <w:r>
        <w:t>T</w:t>
      </w:r>
      <w:r w:rsidR="00287AB8">
        <w:t xml:space="preserve">he board officially approve </w:t>
      </w:r>
      <w:r w:rsidRPr="008C308B">
        <w:t>Anna T</w:t>
      </w:r>
      <w:r>
        <w:t xml:space="preserve">apine, from Accounting for Charity, </w:t>
      </w:r>
      <w:r w:rsidR="00287AB8">
        <w:t>to be</w:t>
      </w:r>
      <w:r w:rsidR="00E31E15">
        <w:t xml:space="preserve"> </w:t>
      </w:r>
      <w:r w:rsidR="00E31E15" w:rsidRPr="002510DC">
        <w:t>an</w:t>
      </w:r>
      <w:r w:rsidR="00E31E15">
        <w:t xml:space="preserve"> </w:t>
      </w:r>
      <w:r w:rsidR="00287AB8">
        <w:t xml:space="preserve">authoriser </w:t>
      </w:r>
      <w:r w:rsidR="00E31E15" w:rsidRPr="002510DC">
        <w:t>for</w:t>
      </w:r>
      <w:r w:rsidR="00287AB8">
        <w:t xml:space="preserve"> SGA bank accounts Xero and IRD.  </w:t>
      </w:r>
    </w:p>
    <w:p w14:paraId="56926BAF" w14:textId="4AF74706" w:rsidR="00E31E15" w:rsidRDefault="00E31E15" w:rsidP="00287AB8">
      <w:pPr>
        <w:pStyle w:val="ListParagraph"/>
        <w:numPr>
          <w:ilvl w:val="0"/>
          <w:numId w:val="34"/>
        </w:numPr>
      </w:pPr>
      <w:r>
        <w:t xml:space="preserve">Two authorisers are required on the ASB accounts to make any payments/transactions.  This will generally be Anna </w:t>
      </w:r>
      <w:r w:rsidR="002510DC">
        <w:t xml:space="preserve">Tapine who will set up the payments and authorise and the second authoriser will be a board member, </w:t>
      </w:r>
      <w:r w:rsidR="00287AB8">
        <w:t xml:space="preserve">preferably </w:t>
      </w:r>
      <w:r w:rsidR="002510DC">
        <w:t xml:space="preserve">the </w:t>
      </w:r>
      <w:r w:rsidR="00287AB8">
        <w:t>treasurer</w:t>
      </w:r>
      <w:r w:rsidR="002510DC">
        <w:t>.</w:t>
      </w:r>
    </w:p>
    <w:p w14:paraId="1A30369D" w14:textId="6410155C" w:rsidR="00287AB8" w:rsidRDefault="00E31E15" w:rsidP="00287AB8">
      <w:pPr>
        <w:pStyle w:val="ListParagraph"/>
        <w:numPr>
          <w:ilvl w:val="0"/>
          <w:numId w:val="34"/>
        </w:numPr>
      </w:pPr>
      <w:r>
        <w:t>The</w:t>
      </w:r>
      <w:r w:rsidR="00287AB8">
        <w:t xml:space="preserve"> Board agree for Anna </w:t>
      </w:r>
      <w:r w:rsidR="002510DC">
        <w:t>Tapine</w:t>
      </w:r>
      <w:r w:rsidR="00287AB8">
        <w:t xml:space="preserve"> to </w:t>
      </w:r>
      <w:r w:rsidR="002510DC">
        <w:t xml:space="preserve">have </w:t>
      </w:r>
      <w:r w:rsidR="00287AB8">
        <w:t>24</w:t>
      </w:r>
      <w:r w:rsidR="002510DC">
        <w:t>-</w:t>
      </w:r>
      <w:r w:rsidR="00287AB8">
        <w:t>hour access and authorisation</w:t>
      </w:r>
      <w:r>
        <w:t xml:space="preserve"> on the ASB account</w:t>
      </w:r>
      <w:r w:rsidR="00287AB8">
        <w:t>.</w:t>
      </w:r>
    </w:p>
    <w:p w14:paraId="4179DE57" w14:textId="6CD55B2C" w:rsidR="00287AB8" w:rsidRDefault="00287AB8" w:rsidP="002510DC">
      <w:pPr>
        <w:ind w:left="360"/>
      </w:pPr>
      <w:r>
        <w:t>Moved accepted: Chris / Seconded Linda</w:t>
      </w:r>
    </w:p>
    <w:p w14:paraId="0147C71B" w14:textId="77777777" w:rsidR="008C308B" w:rsidRPr="008C308B" w:rsidRDefault="008C308B" w:rsidP="008C308B">
      <w:pPr>
        <w:spacing w:after="160" w:line="259" w:lineRule="auto"/>
      </w:pPr>
      <w:r w:rsidRPr="008C308B">
        <w:t xml:space="preserve">2e. </w:t>
      </w:r>
      <w:r w:rsidRPr="008C308B">
        <w:rPr>
          <w:b/>
        </w:rPr>
        <w:t>Board Remit</w:t>
      </w:r>
      <w:r w:rsidRPr="008C308B">
        <w:t>:</w:t>
      </w:r>
    </w:p>
    <w:p w14:paraId="39AE1A3F" w14:textId="77777777" w:rsidR="008C308B" w:rsidRPr="008C308B" w:rsidRDefault="008C308B" w:rsidP="008C308B">
      <w:pPr>
        <w:spacing w:after="160" w:line="259" w:lineRule="auto"/>
      </w:pPr>
      <w:r w:rsidRPr="008C308B">
        <w:t xml:space="preserve"> The Governance Board shall comprise of maximum of 7 Board Members to be made up as followed:</w:t>
      </w:r>
    </w:p>
    <w:p w14:paraId="6731A8A5" w14:textId="322D1BAB" w:rsidR="008C308B" w:rsidRPr="008C308B" w:rsidRDefault="008C308B" w:rsidP="00287AB8">
      <w:pPr>
        <w:pStyle w:val="ListParagraph"/>
        <w:numPr>
          <w:ilvl w:val="0"/>
          <w:numId w:val="35"/>
        </w:numPr>
      </w:pPr>
      <w:r w:rsidRPr="008C308B">
        <w:t>At least 2 Board members shall come from SuperGrans agencies.</w:t>
      </w:r>
    </w:p>
    <w:p w14:paraId="771FAB5D" w14:textId="5716094D" w:rsidR="008C308B" w:rsidRPr="008C308B" w:rsidRDefault="008C308B" w:rsidP="00287AB8">
      <w:pPr>
        <w:pStyle w:val="ListParagraph"/>
        <w:numPr>
          <w:ilvl w:val="0"/>
          <w:numId w:val="35"/>
        </w:numPr>
      </w:pPr>
      <w:r w:rsidRPr="008C308B">
        <w:t>At least 2 Board members whom shall be independent of Supergrans agencies</w:t>
      </w:r>
    </w:p>
    <w:p w14:paraId="14FDFE6E" w14:textId="6397570D" w:rsidR="008C308B" w:rsidRPr="008C308B" w:rsidRDefault="008C308B" w:rsidP="00287AB8">
      <w:pPr>
        <w:pStyle w:val="ListParagraph"/>
        <w:numPr>
          <w:ilvl w:val="0"/>
          <w:numId w:val="35"/>
        </w:numPr>
      </w:pPr>
      <w:r w:rsidRPr="008C308B">
        <w:t>A quorum of  4 Board Members with at least one SuperGran Agency and one Independent member</w:t>
      </w:r>
    </w:p>
    <w:p w14:paraId="6F168E4F" w14:textId="2C2C7621" w:rsidR="008C308B" w:rsidRDefault="00287AB8" w:rsidP="008C308B">
      <w:pPr>
        <w:spacing w:after="160" w:line="259" w:lineRule="auto"/>
      </w:pPr>
      <w:r>
        <w:t xml:space="preserve">Moved accepted: </w:t>
      </w:r>
      <w:r w:rsidR="008C308B" w:rsidRPr="008C308B">
        <w:t>Raewyn/</w:t>
      </w:r>
      <w:r>
        <w:t xml:space="preserve">Seconded </w:t>
      </w:r>
      <w:r w:rsidR="008C308B" w:rsidRPr="008C308B">
        <w:t>Robyn</w:t>
      </w:r>
    </w:p>
    <w:p w14:paraId="782385D8" w14:textId="719ED065" w:rsidR="00287AB8" w:rsidRDefault="00287AB8" w:rsidP="008C308B">
      <w:pPr>
        <w:spacing w:after="160" w:line="259" w:lineRule="auto"/>
        <w:rPr>
          <w:b/>
        </w:rPr>
      </w:pPr>
      <w:r>
        <w:t xml:space="preserve">2g. </w:t>
      </w:r>
      <w:r w:rsidRPr="00287AB8">
        <w:rPr>
          <w:b/>
        </w:rPr>
        <w:t>Expenditure of Lotteries funds</w:t>
      </w:r>
    </w:p>
    <w:p w14:paraId="74AD9F7C" w14:textId="3C57A6BF" w:rsidR="00287AB8" w:rsidRDefault="00287AB8" w:rsidP="00287AB8">
      <w:pPr>
        <w:pStyle w:val="ListParagraph"/>
        <w:numPr>
          <w:ilvl w:val="0"/>
          <w:numId w:val="36"/>
        </w:numPr>
      </w:pPr>
      <w:r w:rsidRPr="00287AB8">
        <w:t xml:space="preserve"> The budget requires to be reassessed to allocate funds to ensure essential expenses such as wages are covered.</w:t>
      </w:r>
    </w:p>
    <w:p w14:paraId="24F99A74" w14:textId="6109B237" w:rsidR="00C80BCB" w:rsidRDefault="000A6966" w:rsidP="00AE09FE">
      <w:pPr>
        <w:pStyle w:val="ListParagraph"/>
        <w:numPr>
          <w:ilvl w:val="0"/>
          <w:numId w:val="36"/>
        </w:numPr>
      </w:pPr>
      <w:r w:rsidRPr="000A6966">
        <w:t xml:space="preserve">Training: </w:t>
      </w:r>
      <w:r w:rsidR="002510DC">
        <w:t xml:space="preserve">The training proposal for Martha to travel to Wellington to attend a half day seminar at the cost of $1,000 was </w:t>
      </w:r>
      <w:r w:rsidR="00FC361C">
        <w:t>not</w:t>
      </w:r>
      <w:r w:rsidR="002510DC">
        <w:t xml:space="preserve"> approved.  The Board </w:t>
      </w:r>
      <w:r w:rsidRPr="000A6966">
        <w:t xml:space="preserve">support </w:t>
      </w:r>
      <w:r w:rsidR="002510DC">
        <w:t xml:space="preserve">the </w:t>
      </w:r>
      <w:r w:rsidRPr="000A6966">
        <w:t xml:space="preserve">training </w:t>
      </w:r>
      <w:r w:rsidR="002510DC">
        <w:t xml:space="preserve">concept and will consider any training proposal on a case by case basis. </w:t>
      </w:r>
    </w:p>
    <w:p w14:paraId="145D4B3F" w14:textId="77777777" w:rsidR="006C5CED" w:rsidRDefault="000A6966" w:rsidP="00635ED9">
      <w:pPr>
        <w:pStyle w:val="ListParagraph"/>
        <w:numPr>
          <w:ilvl w:val="0"/>
          <w:numId w:val="36"/>
        </w:numPr>
      </w:pPr>
      <w:r w:rsidRPr="000A6966">
        <w:t xml:space="preserve">HR </w:t>
      </w:r>
      <w:r w:rsidR="00437BB9">
        <w:t xml:space="preserve">– the board agreed to </w:t>
      </w:r>
      <w:r w:rsidR="006C5CED">
        <w:t xml:space="preserve">obtaining an </w:t>
      </w:r>
      <w:r w:rsidRPr="000A6966">
        <w:t>HR package</w:t>
      </w:r>
      <w:r w:rsidR="006C5CED">
        <w:t xml:space="preserve"> through a business development manager, possibly Employsure, and for Martha to </w:t>
      </w:r>
      <w:r w:rsidRPr="000A6966">
        <w:t>explore other alternatives</w:t>
      </w:r>
      <w:r w:rsidR="006C5CED">
        <w:t xml:space="preserve"> for pricing which is intended to be </w:t>
      </w:r>
      <w:r w:rsidRPr="000A6966">
        <w:t>done before end of Lotteries funding</w:t>
      </w:r>
      <w:r w:rsidR="006C5CED">
        <w:t>.</w:t>
      </w:r>
    </w:p>
    <w:p w14:paraId="34C01A6F" w14:textId="6AD94512" w:rsidR="00931FDA" w:rsidRDefault="00931FDA" w:rsidP="00635ED9">
      <w:pPr>
        <w:pStyle w:val="ListParagraph"/>
        <w:numPr>
          <w:ilvl w:val="0"/>
          <w:numId w:val="36"/>
        </w:numPr>
      </w:pPr>
      <w:r>
        <w:t xml:space="preserve">Promotional Items: Dependant on Surplus funding there </w:t>
      </w:r>
      <w:r w:rsidR="006C5CED">
        <w:t xml:space="preserve">may </w:t>
      </w:r>
      <w:r>
        <w:t>be approximately $1000 made available to each agency for promotional items of their choice.</w:t>
      </w:r>
    </w:p>
    <w:p w14:paraId="4BDD862B" w14:textId="00EE3F36" w:rsidR="00931FDA" w:rsidRPr="00931FDA" w:rsidRDefault="00931FDA" w:rsidP="00931FDA">
      <w:pPr>
        <w:pStyle w:val="ListParagraph"/>
        <w:numPr>
          <w:ilvl w:val="0"/>
          <w:numId w:val="36"/>
        </w:numPr>
      </w:pPr>
      <w:r>
        <w:lastRenderedPageBreak/>
        <w:t xml:space="preserve">Corrections approach to be discussed in Dunedin. Moved  </w:t>
      </w:r>
      <w:r w:rsidRPr="00931FDA">
        <w:t>Robyn/</w:t>
      </w:r>
      <w:r>
        <w:t xml:space="preserve">Seconded </w:t>
      </w:r>
      <w:r w:rsidRPr="00931FDA">
        <w:t>Raewyn</w:t>
      </w:r>
    </w:p>
    <w:p w14:paraId="4EFBBCDA" w14:textId="77777777" w:rsidR="00931FDA" w:rsidRDefault="00931FDA" w:rsidP="000A6966"/>
    <w:p w14:paraId="50936DAD" w14:textId="53DEDB27" w:rsidR="000A6966" w:rsidRDefault="000A6966" w:rsidP="000A6966">
      <w:r>
        <w:t xml:space="preserve">2h. </w:t>
      </w:r>
      <w:r w:rsidRPr="000A6966">
        <w:rPr>
          <w:b/>
        </w:rPr>
        <w:t>Seminar</w:t>
      </w:r>
    </w:p>
    <w:p w14:paraId="278A4CEC" w14:textId="0140F6A6" w:rsidR="000A6966" w:rsidRPr="000A6966" w:rsidRDefault="000A6966" w:rsidP="000A6966">
      <w:r>
        <w:t>Discussion was had around the seminar. Martha and Linda continue to work on this</w:t>
      </w:r>
      <w:r w:rsidR="007B7F75">
        <w:t xml:space="preserve"> at a later date</w:t>
      </w:r>
      <w:r>
        <w:t>.</w:t>
      </w:r>
    </w:p>
    <w:p w14:paraId="230B0CF3" w14:textId="52CB2464" w:rsidR="000A6966" w:rsidRDefault="000A6966" w:rsidP="000A6966">
      <w:r>
        <w:t>2i.</w:t>
      </w:r>
      <w:r w:rsidR="006C5CED">
        <w:t xml:space="preserve"> Vehicle options: The purchase of a vehicle was not a considered option by the board.  </w:t>
      </w:r>
      <w:r>
        <w:t xml:space="preserve">Robyn </w:t>
      </w:r>
      <w:r w:rsidR="006C5CED">
        <w:t>will with the view of  Gisborne</w:t>
      </w:r>
      <w:r w:rsidR="00145B60">
        <w:t xml:space="preserve"> explore</w:t>
      </w:r>
      <w:r w:rsidR="006C5CED">
        <w:t xml:space="preserve"> </w:t>
      </w:r>
      <w:r>
        <w:t xml:space="preserve">car rentals </w:t>
      </w:r>
      <w:r w:rsidR="006C5CED">
        <w:t xml:space="preserve">with the possibility of </w:t>
      </w:r>
      <w:r>
        <w:t>partner with a firm that will give us a cheaper rate</w:t>
      </w:r>
      <w:r w:rsidR="00D02420">
        <w:t xml:space="preserve"> and bring </w:t>
      </w:r>
      <w:r w:rsidR="006C5CED">
        <w:t xml:space="preserve">the </w:t>
      </w:r>
      <w:r w:rsidR="00BD0115">
        <w:t>propositions</w:t>
      </w:r>
      <w:r w:rsidR="006C5CED">
        <w:t xml:space="preserve"> </w:t>
      </w:r>
      <w:r w:rsidR="00D02420">
        <w:t>back to the Board</w:t>
      </w:r>
      <w:r>
        <w:t>.</w:t>
      </w:r>
    </w:p>
    <w:p w14:paraId="4162DF5D" w14:textId="60F7BD93" w:rsidR="000A6966" w:rsidRDefault="000A6966" w:rsidP="00D02420">
      <w:r>
        <w:t>2ii.</w:t>
      </w:r>
      <w:r w:rsidR="00D02420">
        <w:t xml:space="preserve"> </w:t>
      </w:r>
      <w:r>
        <w:t xml:space="preserve">It was agreed to purchase an SGA- AA membership to gain discount through </w:t>
      </w:r>
      <w:r w:rsidR="00D02420">
        <w:t>T</w:t>
      </w:r>
      <w:r>
        <w:t>hrifty.</w:t>
      </w:r>
      <w:r w:rsidR="00D02420">
        <w:t xml:space="preserve"> </w:t>
      </w:r>
    </w:p>
    <w:p w14:paraId="092B5566" w14:textId="77777777" w:rsidR="00DC3080" w:rsidRDefault="00DC3080" w:rsidP="00DC3080">
      <w:r w:rsidRPr="0062060F">
        <w:t>Moved Chris/Seconded Robyn</w:t>
      </w:r>
    </w:p>
    <w:p w14:paraId="5D4B269D" w14:textId="1AF164AE" w:rsidR="00BA03AC" w:rsidRDefault="00BA03AC" w:rsidP="00D02420">
      <w:r>
        <w:t xml:space="preserve">2iii. </w:t>
      </w:r>
      <w:r w:rsidR="00DC3080">
        <w:t>The insurance excess on rental cars was not discusse</w:t>
      </w:r>
      <w:r w:rsidR="00FC361C">
        <w:t>d</w:t>
      </w:r>
      <w:r w:rsidR="00DC3080">
        <w:t xml:space="preserve">.  </w:t>
      </w:r>
    </w:p>
    <w:p w14:paraId="66842B06" w14:textId="56D20CDE" w:rsidR="000A6966" w:rsidRDefault="000A6966" w:rsidP="000A6966">
      <w:r>
        <w:t>2j.</w:t>
      </w:r>
      <w:r w:rsidRPr="000A6966">
        <w:t>The Board would like to re-instate the newsletter and agencies to contribute if they wish. This will be distributed nationally.</w:t>
      </w:r>
    </w:p>
    <w:p w14:paraId="53447278" w14:textId="71198E20" w:rsidR="000A6966" w:rsidRDefault="000A6966" w:rsidP="000A6966">
      <w:r>
        <w:t xml:space="preserve">2k. </w:t>
      </w:r>
      <w:r w:rsidR="00DC3080">
        <w:t xml:space="preserve">Zoom meetings for managers: deferred to discuss at the October seminar with the managers. </w:t>
      </w:r>
    </w:p>
    <w:p w14:paraId="4F5E706C" w14:textId="744240A6" w:rsidR="008C308B" w:rsidRPr="008C308B" w:rsidRDefault="000A6966" w:rsidP="000A6966">
      <w:r>
        <w:t xml:space="preserve">2l. Airpoints: </w:t>
      </w:r>
      <w:r w:rsidR="00DC3080">
        <w:t xml:space="preserve"> To explore the possibility of </w:t>
      </w:r>
      <w:r>
        <w:t xml:space="preserve">SGA </w:t>
      </w:r>
      <w:r w:rsidR="00DC3080">
        <w:t xml:space="preserve">to have its </w:t>
      </w:r>
      <w:r>
        <w:t>own airpoints</w:t>
      </w:r>
      <w:r w:rsidR="000D5C25">
        <w:t xml:space="preserve"> business</w:t>
      </w:r>
      <w:r>
        <w:t xml:space="preserve"> card</w:t>
      </w:r>
      <w:r w:rsidR="00DC3080">
        <w:t xml:space="preserve">.  Martha to action this.  </w:t>
      </w:r>
      <w:r>
        <w:t xml:space="preserve"> All airpoints gained through SGA bookings should be used for SGA flights.</w:t>
      </w:r>
      <w:r w:rsidR="000D5C25">
        <w:t xml:space="preserve"> Moved </w:t>
      </w:r>
      <w:r>
        <w:t>Robyn/</w:t>
      </w:r>
      <w:r w:rsidR="000D5C25">
        <w:t xml:space="preserve">Seconded </w:t>
      </w:r>
      <w:r>
        <w:t>Raewyn</w:t>
      </w:r>
    </w:p>
    <w:p w14:paraId="717D527A" w14:textId="47AFF014" w:rsidR="00DC3080" w:rsidRDefault="000A6966" w:rsidP="008C308B">
      <w:pPr>
        <w:spacing w:after="160" w:line="259" w:lineRule="auto"/>
      </w:pPr>
      <w:r>
        <w:t xml:space="preserve">2m. </w:t>
      </w:r>
      <w:r w:rsidR="000D5C25">
        <w:t xml:space="preserve">Minister Martin Meeting: </w:t>
      </w:r>
      <w:r w:rsidR="00DC3080">
        <w:t xml:space="preserve">The arranged meeting with Minister Martin will be cancelled.  Chris, as board chairperson will action this.   </w:t>
      </w:r>
      <w:r w:rsidR="008C308B" w:rsidRPr="008C308B">
        <w:t xml:space="preserve">Robyn </w:t>
      </w:r>
      <w:r w:rsidR="00DC3080">
        <w:t xml:space="preserve">provided </w:t>
      </w:r>
      <w:r w:rsidR="00987BDD">
        <w:t>advice</w:t>
      </w:r>
      <w:r w:rsidR="00DC3080">
        <w:t xml:space="preserve"> r</w:t>
      </w:r>
      <w:r w:rsidR="008C308B" w:rsidRPr="008C308B">
        <w:t>egarding meeting Ministers</w:t>
      </w:r>
      <w:r w:rsidR="00DC3080">
        <w:t xml:space="preserve"> that included having a </w:t>
      </w:r>
      <w:r w:rsidR="008C308B" w:rsidRPr="008C308B">
        <w:t xml:space="preserve">clear reason and </w:t>
      </w:r>
      <w:r w:rsidR="00DC3080">
        <w:t xml:space="preserve">having a </w:t>
      </w:r>
      <w:r w:rsidR="008C308B" w:rsidRPr="008C308B">
        <w:t>Board representati</w:t>
      </w:r>
      <w:r w:rsidR="00FC361C">
        <w:t>ve</w:t>
      </w:r>
      <w:r w:rsidR="00DC3080">
        <w:t xml:space="preserve"> attend along with the National Coordinator. </w:t>
      </w:r>
    </w:p>
    <w:p w14:paraId="750BC5A9" w14:textId="713D5B22" w:rsidR="008C308B" w:rsidRPr="008C308B" w:rsidRDefault="000D5C25" w:rsidP="008C308B">
      <w:pPr>
        <w:spacing w:after="160" w:line="259" w:lineRule="auto"/>
      </w:pPr>
      <w:r>
        <w:t xml:space="preserve">Moved </w:t>
      </w:r>
      <w:r w:rsidRPr="000D5C25">
        <w:t>Robyn/</w:t>
      </w:r>
      <w:r>
        <w:t xml:space="preserve">Seconded </w:t>
      </w:r>
      <w:r w:rsidRPr="000D5C25">
        <w:t>Raewyn</w:t>
      </w:r>
      <w:r>
        <w:t xml:space="preserve"> - </w:t>
      </w:r>
      <w:r w:rsidR="008C308B" w:rsidRPr="008C308B">
        <w:t>Linda abstained.</w:t>
      </w:r>
    </w:p>
    <w:p w14:paraId="0BB393D8" w14:textId="20C7074F" w:rsidR="000A6966" w:rsidRDefault="000A6966" w:rsidP="008C308B">
      <w:pPr>
        <w:spacing w:after="160" w:line="259" w:lineRule="auto"/>
      </w:pPr>
      <w:r>
        <w:t>2n.</w:t>
      </w:r>
      <w:r w:rsidR="000D5C25">
        <w:t xml:space="preserve"> Salvation Army Meeting:</w:t>
      </w:r>
      <w:r w:rsidR="003B3A12">
        <w:t xml:space="preserve"> Martha to go ahead with this, good networking opportunity.</w:t>
      </w:r>
      <w:r w:rsidR="0062060F">
        <w:t xml:space="preserve"> </w:t>
      </w:r>
      <w:r w:rsidR="0062060F" w:rsidRPr="0062060F">
        <w:t>Martha to ask about life skills collaboration</w:t>
      </w:r>
      <w:r w:rsidR="0062060F">
        <w:t>.</w:t>
      </w:r>
    </w:p>
    <w:p w14:paraId="033B7A39" w14:textId="37706CDE" w:rsidR="000A6966" w:rsidRDefault="000A6966" w:rsidP="008C308B">
      <w:pPr>
        <w:spacing w:after="160" w:line="259" w:lineRule="auto"/>
      </w:pPr>
      <w:r>
        <w:t>2o.</w:t>
      </w:r>
      <w:r w:rsidR="003B3A12">
        <w:t xml:space="preserve"> STAND meeting: </w:t>
      </w:r>
      <w:r w:rsidR="003B3A12" w:rsidRPr="003B3A12">
        <w:t>Martha to go ahead with this, good networking opportunity.</w:t>
      </w:r>
    </w:p>
    <w:p w14:paraId="110C3507" w14:textId="1B5A437D" w:rsidR="000A6966" w:rsidRDefault="001563F0" w:rsidP="008C308B">
      <w:pPr>
        <w:spacing w:after="160" w:line="259" w:lineRule="auto"/>
      </w:pPr>
      <w:r>
        <w:t>2p.</w:t>
      </w:r>
      <w:r w:rsidR="003B3A12">
        <w:t xml:space="preserve"> </w:t>
      </w:r>
      <w:r w:rsidR="00987BDD">
        <w:t xml:space="preserve">Mail redirection: Until all parties have the new address, any mail that arrives at the </w:t>
      </w:r>
      <w:r w:rsidR="007B7F75">
        <w:t xml:space="preserve">SGT </w:t>
      </w:r>
      <w:r w:rsidR="00987BDD">
        <w:t xml:space="preserve">office will be dropped by an SGT </w:t>
      </w:r>
      <w:r w:rsidR="007B7F75">
        <w:t xml:space="preserve">staff </w:t>
      </w:r>
      <w:r w:rsidR="00987BDD">
        <w:t xml:space="preserve">member to Martha or Martha will pick up from the SGT office.   </w:t>
      </w:r>
    </w:p>
    <w:p w14:paraId="4421AE8F" w14:textId="7EF589F4" w:rsidR="001563F0" w:rsidRDefault="001563F0" w:rsidP="008C308B">
      <w:pPr>
        <w:spacing w:after="160" w:line="259" w:lineRule="auto"/>
      </w:pPr>
      <w:r>
        <w:t xml:space="preserve">2q. </w:t>
      </w:r>
      <w:r w:rsidR="00987BDD">
        <w:t>New SuperGran set up.  Acknowledge the great work done in this space to date and defer any further discussion until next meeting when</w:t>
      </w:r>
      <w:r w:rsidR="007B7F75">
        <w:t xml:space="preserve"> Martha </w:t>
      </w:r>
      <w:r w:rsidR="00987BDD">
        <w:t xml:space="preserve">is </w:t>
      </w:r>
      <w:r w:rsidR="007B7F75">
        <w:t xml:space="preserve">available. </w:t>
      </w:r>
    </w:p>
    <w:p w14:paraId="7AAFCB76" w14:textId="37B71763" w:rsidR="001563F0" w:rsidRDefault="001563F0" w:rsidP="008C308B">
      <w:pPr>
        <w:spacing w:after="160" w:line="259" w:lineRule="auto"/>
      </w:pPr>
      <w:r>
        <w:t xml:space="preserve">2r. </w:t>
      </w:r>
      <w:r w:rsidR="00987BDD">
        <w:t xml:space="preserve">Skylight relationship: </w:t>
      </w:r>
      <w:r>
        <w:t>To be discussed</w:t>
      </w:r>
      <w:r w:rsidR="007B7F75">
        <w:t xml:space="preserve"> at next meeting when Martha available</w:t>
      </w:r>
      <w:r>
        <w:t xml:space="preserve"> </w:t>
      </w:r>
    </w:p>
    <w:p w14:paraId="681FAD0C" w14:textId="28F965BA" w:rsidR="003B3A12" w:rsidRDefault="00EA6C97" w:rsidP="008C308B">
      <w:pPr>
        <w:spacing w:after="160" w:line="259" w:lineRule="auto"/>
      </w:pPr>
      <w:r>
        <w:t>2t.</w:t>
      </w:r>
      <w:r w:rsidR="003B3A12">
        <w:t xml:space="preserve"> A change to the constitution may be required to remove the limitation on board members holding office </w:t>
      </w:r>
      <w:r w:rsidR="007B7F75">
        <w:t>positions</w:t>
      </w:r>
      <w:r w:rsidR="003B3A12">
        <w:t xml:space="preserve"> for 3 years as this is a limitation</w:t>
      </w:r>
      <w:r w:rsidR="007B7F75">
        <w:t>.</w:t>
      </w:r>
    </w:p>
    <w:p w14:paraId="574B8387" w14:textId="3A69BD4B" w:rsidR="003B3A12" w:rsidRPr="003B3A12" w:rsidRDefault="003B3A12" w:rsidP="008C308B">
      <w:pPr>
        <w:spacing w:after="160" w:line="259" w:lineRule="auto"/>
        <w:rPr>
          <w:b/>
        </w:rPr>
      </w:pPr>
      <w:r w:rsidRPr="003B3A12">
        <w:rPr>
          <w:b/>
        </w:rPr>
        <w:t>Remit</w:t>
      </w:r>
      <w:r>
        <w:rPr>
          <w:b/>
        </w:rPr>
        <w:t xml:space="preserve">: </w:t>
      </w:r>
      <w:r w:rsidR="007B7F75" w:rsidRPr="007B7F75">
        <w:t>Remove the limitation on office holders holding a position for a limited period of time.</w:t>
      </w:r>
    </w:p>
    <w:p w14:paraId="360E6193" w14:textId="2D1070FD" w:rsidR="008C308B" w:rsidRDefault="003B3A12" w:rsidP="008C308B">
      <w:pPr>
        <w:spacing w:after="160" w:line="259" w:lineRule="auto"/>
      </w:pPr>
      <w:r w:rsidRPr="003B3A12">
        <w:rPr>
          <w:b/>
        </w:rPr>
        <w:t>Remit</w:t>
      </w:r>
      <w:r>
        <w:rPr>
          <w:b/>
        </w:rPr>
        <w:t>:</w:t>
      </w:r>
      <w:r w:rsidR="00EA6C97" w:rsidRPr="003B3A12">
        <w:rPr>
          <w:b/>
        </w:rPr>
        <w:t xml:space="preserve"> </w:t>
      </w:r>
      <w:r w:rsidR="00EA6C97">
        <w:t>From time to time office holders eg treasurer</w:t>
      </w:r>
      <w:r w:rsidR="007B7F75">
        <w:t>/cultural ad</w:t>
      </w:r>
      <w:r w:rsidR="00D02420">
        <w:t>v</w:t>
      </w:r>
      <w:r w:rsidR="007B7F75">
        <w:t>iser</w:t>
      </w:r>
      <w:r w:rsidR="00EA6C97">
        <w:t xml:space="preserve"> </w:t>
      </w:r>
      <w:r w:rsidR="00FC361C">
        <w:t>can be</w:t>
      </w:r>
      <w:r w:rsidR="00EA6C97">
        <w:t xml:space="preserve"> co-opted by the Board.  </w:t>
      </w:r>
      <w:r>
        <w:t xml:space="preserve">Moved </w:t>
      </w:r>
      <w:r w:rsidR="00EA6C97">
        <w:t>Robyn/</w:t>
      </w:r>
      <w:r>
        <w:t xml:space="preserve"> Seconded </w:t>
      </w:r>
      <w:r w:rsidR="00EA6C97">
        <w:t>Chris</w:t>
      </w:r>
    </w:p>
    <w:p w14:paraId="19F8F6B5" w14:textId="0B768340" w:rsidR="007B7F75" w:rsidRDefault="007B7F75" w:rsidP="008C308B">
      <w:pPr>
        <w:spacing w:after="160" w:line="259" w:lineRule="auto"/>
      </w:pPr>
      <w:r w:rsidRPr="007B7F75">
        <w:t>3</w:t>
      </w:r>
      <w:r>
        <w:t>a</w:t>
      </w:r>
      <w:r w:rsidRPr="007B7F75">
        <w:t xml:space="preserve">.Correspondence List: </w:t>
      </w:r>
    </w:p>
    <w:p w14:paraId="0969DF3E" w14:textId="09DFFD72" w:rsidR="007B7F75" w:rsidRPr="008C308B" w:rsidRDefault="007B7F75" w:rsidP="008C308B">
      <w:pPr>
        <w:spacing w:after="160" w:line="259" w:lineRule="auto"/>
      </w:pPr>
      <w:r w:rsidRPr="007B7F75">
        <w:t>3b.Risk report</w:t>
      </w:r>
      <w:r w:rsidR="00BA03AC">
        <w:t xml:space="preserve">-No treasurer. </w:t>
      </w:r>
      <w:r w:rsidR="00BA03AC" w:rsidRPr="00BA03AC">
        <w:t>Financial vulnerability:</w:t>
      </w:r>
      <w:r w:rsidR="00BA03AC">
        <w:t xml:space="preserve"> </w:t>
      </w:r>
      <w:r w:rsidR="00BA03AC" w:rsidRPr="00BA03AC">
        <w:t>With the cessation of Tindall funding we will explore future partnerships with like-minded agencies to mitigate risk and will explore</w:t>
      </w:r>
      <w:r w:rsidR="00BA03AC">
        <w:t xml:space="preserve"> at a later date</w:t>
      </w:r>
      <w:r w:rsidR="00BA03AC" w:rsidRPr="00BA03AC">
        <w:t xml:space="preserve"> the options of co-location.</w:t>
      </w:r>
    </w:p>
    <w:p w14:paraId="01B994BB" w14:textId="72FBB563" w:rsidR="00812623" w:rsidRDefault="00812623" w:rsidP="008C308B">
      <w:pPr>
        <w:spacing w:after="160" w:line="259" w:lineRule="auto"/>
      </w:pPr>
      <w:r>
        <w:t>3.</w:t>
      </w:r>
      <w:r w:rsidR="00BA03AC">
        <w:t xml:space="preserve"> </w:t>
      </w:r>
      <w:r w:rsidR="00287AB8" w:rsidRPr="008C308B">
        <w:t>Financial</w:t>
      </w:r>
      <w:r w:rsidR="008C308B" w:rsidRPr="008C308B">
        <w:t xml:space="preserve"> Report</w:t>
      </w:r>
      <w:r w:rsidR="003B3A12">
        <w:t xml:space="preserve">: Read and accepted but imperative that the Board continue to look for a treasurer. </w:t>
      </w:r>
    </w:p>
    <w:p w14:paraId="4FACDBEB" w14:textId="552381F8" w:rsidR="00812623" w:rsidRDefault="00812623" w:rsidP="008C308B">
      <w:pPr>
        <w:spacing w:after="160" w:line="259" w:lineRule="auto"/>
      </w:pPr>
      <w:r>
        <w:t>3d. National Coordinator report</w:t>
      </w:r>
      <w:r w:rsidR="003B3A12">
        <w:t xml:space="preserve"> </w:t>
      </w:r>
    </w:p>
    <w:p w14:paraId="0696D977" w14:textId="3D6A931F" w:rsidR="00BA03AC" w:rsidRDefault="00BA03AC" w:rsidP="008C308B">
      <w:pPr>
        <w:spacing w:after="160" w:line="259" w:lineRule="auto"/>
      </w:pPr>
      <w:r w:rsidRPr="00BA03AC">
        <w:t>Moved Chris/ Seconded Linda</w:t>
      </w:r>
      <w:r>
        <w:t xml:space="preserve"> </w:t>
      </w:r>
    </w:p>
    <w:p w14:paraId="0BF4C59F" w14:textId="3EDC09FD" w:rsidR="008C308B" w:rsidRPr="008C308B" w:rsidRDefault="00812623" w:rsidP="008C308B">
      <w:pPr>
        <w:spacing w:after="160" w:line="259" w:lineRule="auto"/>
      </w:pPr>
      <w:r w:rsidRPr="00812623">
        <w:rPr>
          <w:b/>
        </w:rPr>
        <w:t>Matters for discussion:</w:t>
      </w:r>
    </w:p>
    <w:p w14:paraId="44EB80B7" w14:textId="6014993B" w:rsidR="008C308B" w:rsidRDefault="008C308B" w:rsidP="00931FDA">
      <w:pPr>
        <w:pStyle w:val="ListParagraph"/>
        <w:numPr>
          <w:ilvl w:val="0"/>
          <w:numId w:val="37"/>
        </w:numPr>
      </w:pPr>
      <w:r w:rsidRPr="008C308B">
        <w:t>Tairawhiti will support storage of SGA fur</w:t>
      </w:r>
      <w:r w:rsidR="00BA03AC">
        <w:t>n</w:t>
      </w:r>
      <w:r w:rsidRPr="008C308B">
        <w:t>iture</w:t>
      </w:r>
      <w:r w:rsidR="00BA03AC">
        <w:t xml:space="preserve"> in the meantime</w:t>
      </w:r>
      <w:r w:rsidRPr="008C308B">
        <w:t>.</w:t>
      </w:r>
    </w:p>
    <w:p w14:paraId="5AA447D4" w14:textId="2CB956FE" w:rsidR="008C308B" w:rsidRPr="008C308B" w:rsidRDefault="00BA03AC" w:rsidP="00931FDA">
      <w:pPr>
        <w:pStyle w:val="ListParagraph"/>
        <w:numPr>
          <w:ilvl w:val="0"/>
          <w:numId w:val="37"/>
        </w:numPr>
      </w:pPr>
      <w:r>
        <w:t xml:space="preserve">SuperGrans Tairawhiti required their office space and the Board agrees to the new monthly office charge and agree to a monthly automatic payment. Moved </w:t>
      </w:r>
      <w:r w:rsidR="008C308B" w:rsidRPr="008C308B">
        <w:t>Chris/</w:t>
      </w:r>
      <w:r>
        <w:t xml:space="preserve">Seconded </w:t>
      </w:r>
      <w:r w:rsidR="008C308B" w:rsidRPr="008C308B">
        <w:t>Raewyn</w:t>
      </w:r>
    </w:p>
    <w:p w14:paraId="57D727A9" w14:textId="0E270BEF" w:rsidR="008C308B" w:rsidRPr="008C308B" w:rsidRDefault="008C308B" w:rsidP="00905B37">
      <w:pPr>
        <w:pStyle w:val="ListParagraph"/>
        <w:numPr>
          <w:ilvl w:val="0"/>
          <w:numId w:val="37"/>
        </w:numPr>
      </w:pPr>
      <w:r w:rsidRPr="008C308B">
        <w:t xml:space="preserve">Iwi focused Funding to defer till next meeting. </w:t>
      </w:r>
    </w:p>
    <w:p w14:paraId="4A55F26F" w14:textId="2105C8B6" w:rsidR="008C308B" w:rsidRDefault="008C308B" w:rsidP="00BC161E">
      <w:pPr>
        <w:pStyle w:val="ListParagraph"/>
        <w:numPr>
          <w:ilvl w:val="0"/>
          <w:numId w:val="37"/>
        </w:numPr>
      </w:pPr>
      <w:r w:rsidRPr="008C308B">
        <w:t>BFC Client Voice Board would like to further the conversation with the concept of Client Voice being used by all agencies.</w:t>
      </w:r>
    </w:p>
    <w:p w14:paraId="75F1AACE" w14:textId="23D38E2D" w:rsidR="00140462" w:rsidRPr="008C308B" w:rsidRDefault="00140462" w:rsidP="00BC161E">
      <w:pPr>
        <w:pStyle w:val="ListParagraph"/>
        <w:numPr>
          <w:ilvl w:val="0"/>
          <w:numId w:val="37"/>
        </w:numPr>
      </w:pPr>
      <w:r>
        <w:t>Meeting closed 3.00</w:t>
      </w:r>
      <w:r w:rsidR="00654C0B">
        <w:t>p</w:t>
      </w:r>
      <w:r>
        <w:t>m</w:t>
      </w:r>
    </w:p>
    <w:p w14:paraId="578C5B20" w14:textId="3E90B6B6" w:rsidR="008C308B" w:rsidRDefault="008C308B" w:rsidP="00913292">
      <w:pPr>
        <w:spacing w:after="0" w:line="240" w:lineRule="auto"/>
        <w:rPr>
          <w:b/>
          <w:u w:val="single"/>
        </w:rPr>
      </w:pPr>
    </w:p>
    <w:p w14:paraId="1402A4BB" w14:textId="30D58634" w:rsidR="00FD2A27" w:rsidRDefault="00FD2A27" w:rsidP="00913292">
      <w:pPr>
        <w:spacing w:after="0" w:line="240" w:lineRule="auto"/>
        <w:rPr>
          <w:b/>
          <w:u w:val="single"/>
        </w:rPr>
      </w:pPr>
    </w:p>
    <w:sectPr w:rsidR="00FD2A27" w:rsidSect="00D33F76">
      <w:headerReference w:type="default" r:id="rId10"/>
      <w:type w:val="continuous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25590" w14:textId="77777777" w:rsidR="00B2437B" w:rsidRDefault="00B2437B" w:rsidP="00674C5B">
      <w:pPr>
        <w:spacing w:after="0" w:line="240" w:lineRule="auto"/>
      </w:pPr>
      <w:r>
        <w:separator/>
      </w:r>
    </w:p>
  </w:endnote>
  <w:endnote w:type="continuationSeparator" w:id="0">
    <w:p w14:paraId="7C291979" w14:textId="77777777" w:rsidR="00B2437B" w:rsidRDefault="00B2437B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D1B43" w14:textId="77777777" w:rsidR="00B2437B" w:rsidRDefault="00B2437B" w:rsidP="00674C5B">
      <w:pPr>
        <w:spacing w:after="0" w:line="240" w:lineRule="auto"/>
      </w:pPr>
      <w:r>
        <w:separator/>
      </w:r>
    </w:p>
  </w:footnote>
  <w:footnote w:type="continuationSeparator" w:id="0">
    <w:p w14:paraId="5A491FC8" w14:textId="77777777" w:rsidR="00B2437B" w:rsidRDefault="00B2437B" w:rsidP="006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14:paraId="7C9CF747" w14:textId="070ACE1E" w:rsidR="00D33F76" w:rsidRDefault="00D33F76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B2437B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B2437B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DBDB609" w14:textId="77777777" w:rsidR="00D33F76" w:rsidRDefault="00D33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235D"/>
    <w:multiLevelType w:val="hybridMultilevel"/>
    <w:tmpl w:val="D95C2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FDF"/>
    <w:multiLevelType w:val="hybridMultilevel"/>
    <w:tmpl w:val="33FA591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41289"/>
    <w:multiLevelType w:val="hybridMultilevel"/>
    <w:tmpl w:val="F2D8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5177"/>
    <w:multiLevelType w:val="hybridMultilevel"/>
    <w:tmpl w:val="3C3AE6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F4897"/>
    <w:multiLevelType w:val="hybridMultilevel"/>
    <w:tmpl w:val="0B5C3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269DE"/>
    <w:multiLevelType w:val="hybridMultilevel"/>
    <w:tmpl w:val="5C767E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66455"/>
    <w:multiLevelType w:val="hybridMultilevel"/>
    <w:tmpl w:val="A98C09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9700C"/>
    <w:multiLevelType w:val="hybridMultilevel"/>
    <w:tmpl w:val="BC5473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C17DE"/>
    <w:multiLevelType w:val="multilevel"/>
    <w:tmpl w:val="7548D5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0261408"/>
    <w:multiLevelType w:val="hybridMultilevel"/>
    <w:tmpl w:val="5F6AD6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452C7"/>
    <w:multiLevelType w:val="hybridMultilevel"/>
    <w:tmpl w:val="E18439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57DD2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362D0F"/>
    <w:multiLevelType w:val="hybridMultilevel"/>
    <w:tmpl w:val="F26A8D92"/>
    <w:lvl w:ilvl="0" w:tplc="1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 w15:restartNumberingAfterBreak="0">
    <w:nsid w:val="30310C4C"/>
    <w:multiLevelType w:val="hybridMultilevel"/>
    <w:tmpl w:val="D9D411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25C86"/>
    <w:multiLevelType w:val="hybridMultilevel"/>
    <w:tmpl w:val="8E2839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B4A18"/>
    <w:multiLevelType w:val="hybridMultilevel"/>
    <w:tmpl w:val="5FEC59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A146A"/>
    <w:multiLevelType w:val="hybridMultilevel"/>
    <w:tmpl w:val="912A6A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A10FC"/>
    <w:multiLevelType w:val="hybridMultilevel"/>
    <w:tmpl w:val="9926B8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B0FE6"/>
    <w:multiLevelType w:val="hybridMultilevel"/>
    <w:tmpl w:val="53C28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02CD2"/>
    <w:multiLevelType w:val="hybridMultilevel"/>
    <w:tmpl w:val="AEB61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E3357"/>
    <w:multiLevelType w:val="hybridMultilevel"/>
    <w:tmpl w:val="0BF86D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24043"/>
    <w:multiLevelType w:val="multilevel"/>
    <w:tmpl w:val="1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2" w15:restartNumberingAfterBreak="0">
    <w:nsid w:val="582B3D42"/>
    <w:multiLevelType w:val="hybridMultilevel"/>
    <w:tmpl w:val="DD0E20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37F7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04578B5"/>
    <w:multiLevelType w:val="hybridMultilevel"/>
    <w:tmpl w:val="07349092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4375B1C"/>
    <w:multiLevelType w:val="hybridMultilevel"/>
    <w:tmpl w:val="12A23F3A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11048"/>
    <w:multiLevelType w:val="hybridMultilevel"/>
    <w:tmpl w:val="48ECD6E0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8735CC0"/>
    <w:multiLevelType w:val="hybridMultilevel"/>
    <w:tmpl w:val="92040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0535C3"/>
    <w:multiLevelType w:val="hybridMultilevel"/>
    <w:tmpl w:val="9F2ABC8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D67091"/>
    <w:multiLevelType w:val="hybridMultilevel"/>
    <w:tmpl w:val="5F5E1F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21F6A"/>
    <w:multiLevelType w:val="hybridMultilevel"/>
    <w:tmpl w:val="D6F864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61A2B"/>
    <w:multiLevelType w:val="hybridMultilevel"/>
    <w:tmpl w:val="6CEE4ABC"/>
    <w:lvl w:ilvl="0" w:tplc="2C841F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F11280F"/>
    <w:multiLevelType w:val="hybridMultilevel"/>
    <w:tmpl w:val="26B41572"/>
    <w:lvl w:ilvl="0" w:tplc="1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01B10BE"/>
    <w:multiLevelType w:val="hybridMultilevel"/>
    <w:tmpl w:val="EA566B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443F42"/>
    <w:multiLevelType w:val="hybridMultilevel"/>
    <w:tmpl w:val="C1EC0C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A3DF3"/>
    <w:multiLevelType w:val="hybridMultilevel"/>
    <w:tmpl w:val="CE3416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E4A69"/>
    <w:multiLevelType w:val="hybridMultilevel"/>
    <w:tmpl w:val="B76053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33"/>
  </w:num>
  <w:num w:numId="4">
    <w:abstractNumId w:val="1"/>
  </w:num>
  <w:num w:numId="5">
    <w:abstractNumId w:val="22"/>
  </w:num>
  <w:num w:numId="6">
    <w:abstractNumId w:val="6"/>
  </w:num>
  <w:num w:numId="7">
    <w:abstractNumId w:val="5"/>
  </w:num>
  <w:num w:numId="8">
    <w:abstractNumId w:val="14"/>
  </w:num>
  <w:num w:numId="9">
    <w:abstractNumId w:val="17"/>
  </w:num>
  <w:num w:numId="10">
    <w:abstractNumId w:val="4"/>
  </w:num>
  <w:num w:numId="11">
    <w:abstractNumId w:val="15"/>
  </w:num>
  <w:num w:numId="12">
    <w:abstractNumId w:val="35"/>
  </w:num>
  <w:num w:numId="13">
    <w:abstractNumId w:val="13"/>
  </w:num>
  <w:num w:numId="14">
    <w:abstractNumId w:val="27"/>
  </w:num>
  <w:num w:numId="15">
    <w:abstractNumId w:val="9"/>
  </w:num>
  <w:num w:numId="16">
    <w:abstractNumId w:val="19"/>
  </w:num>
  <w:num w:numId="17">
    <w:abstractNumId w:val="36"/>
  </w:num>
  <w:num w:numId="18">
    <w:abstractNumId w:val="7"/>
  </w:num>
  <w:num w:numId="19">
    <w:abstractNumId w:val="34"/>
  </w:num>
  <w:num w:numId="20">
    <w:abstractNumId w:val="28"/>
  </w:num>
  <w:num w:numId="21">
    <w:abstractNumId w:val="2"/>
  </w:num>
  <w:num w:numId="22">
    <w:abstractNumId w:val="0"/>
  </w:num>
  <w:num w:numId="23">
    <w:abstractNumId w:val="16"/>
  </w:num>
  <w:num w:numId="24">
    <w:abstractNumId w:val="3"/>
  </w:num>
  <w:num w:numId="25">
    <w:abstractNumId w:val="25"/>
  </w:num>
  <w:num w:numId="26">
    <w:abstractNumId w:val="11"/>
  </w:num>
  <w:num w:numId="27">
    <w:abstractNumId w:val="32"/>
  </w:num>
  <w:num w:numId="28">
    <w:abstractNumId w:val="31"/>
  </w:num>
  <w:num w:numId="29">
    <w:abstractNumId w:val="23"/>
  </w:num>
  <w:num w:numId="30">
    <w:abstractNumId w:val="8"/>
  </w:num>
  <w:num w:numId="31">
    <w:abstractNumId w:val="24"/>
  </w:num>
  <w:num w:numId="32">
    <w:abstractNumId w:val="21"/>
  </w:num>
  <w:num w:numId="33">
    <w:abstractNumId w:val="20"/>
  </w:num>
  <w:num w:numId="34">
    <w:abstractNumId w:val="29"/>
  </w:num>
  <w:num w:numId="35">
    <w:abstractNumId w:val="26"/>
  </w:num>
  <w:num w:numId="36">
    <w:abstractNumId w:val="18"/>
  </w:num>
  <w:num w:numId="37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0F03"/>
    <w:rsid w:val="00021436"/>
    <w:rsid w:val="00021C34"/>
    <w:rsid w:val="000223C4"/>
    <w:rsid w:val="00024FBF"/>
    <w:rsid w:val="000321F9"/>
    <w:rsid w:val="00036B55"/>
    <w:rsid w:val="00037C48"/>
    <w:rsid w:val="00050486"/>
    <w:rsid w:val="00052846"/>
    <w:rsid w:val="00060051"/>
    <w:rsid w:val="00061918"/>
    <w:rsid w:val="000625F8"/>
    <w:rsid w:val="000634E9"/>
    <w:rsid w:val="0006462F"/>
    <w:rsid w:val="000706CB"/>
    <w:rsid w:val="00070E03"/>
    <w:rsid w:val="000733DD"/>
    <w:rsid w:val="00073E55"/>
    <w:rsid w:val="00080FED"/>
    <w:rsid w:val="00081DBE"/>
    <w:rsid w:val="000851A8"/>
    <w:rsid w:val="000878DF"/>
    <w:rsid w:val="00091D14"/>
    <w:rsid w:val="000929B8"/>
    <w:rsid w:val="00096485"/>
    <w:rsid w:val="000A2CD4"/>
    <w:rsid w:val="000A4D35"/>
    <w:rsid w:val="000A4E45"/>
    <w:rsid w:val="000A6966"/>
    <w:rsid w:val="000B1107"/>
    <w:rsid w:val="000B4F6D"/>
    <w:rsid w:val="000C242C"/>
    <w:rsid w:val="000C39AD"/>
    <w:rsid w:val="000C6B70"/>
    <w:rsid w:val="000C7002"/>
    <w:rsid w:val="000D0021"/>
    <w:rsid w:val="000D5C25"/>
    <w:rsid w:val="000F1414"/>
    <w:rsid w:val="000F62E2"/>
    <w:rsid w:val="000F7426"/>
    <w:rsid w:val="000F76A6"/>
    <w:rsid w:val="00100667"/>
    <w:rsid w:val="0010080D"/>
    <w:rsid w:val="00113A3E"/>
    <w:rsid w:val="00114F4C"/>
    <w:rsid w:val="001254A3"/>
    <w:rsid w:val="001321DB"/>
    <w:rsid w:val="0013229B"/>
    <w:rsid w:val="001362AF"/>
    <w:rsid w:val="00137382"/>
    <w:rsid w:val="00140462"/>
    <w:rsid w:val="0014127F"/>
    <w:rsid w:val="001429B8"/>
    <w:rsid w:val="00142CCA"/>
    <w:rsid w:val="0014557D"/>
    <w:rsid w:val="00145B60"/>
    <w:rsid w:val="00147A29"/>
    <w:rsid w:val="00154006"/>
    <w:rsid w:val="001563F0"/>
    <w:rsid w:val="00165316"/>
    <w:rsid w:val="00165A1F"/>
    <w:rsid w:val="00165A79"/>
    <w:rsid w:val="00172EEE"/>
    <w:rsid w:val="001949A0"/>
    <w:rsid w:val="001A3DB6"/>
    <w:rsid w:val="001A4780"/>
    <w:rsid w:val="001A63CC"/>
    <w:rsid w:val="001B25A4"/>
    <w:rsid w:val="001B309E"/>
    <w:rsid w:val="001B310C"/>
    <w:rsid w:val="001C1180"/>
    <w:rsid w:val="001C270F"/>
    <w:rsid w:val="001C33C3"/>
    <w:rsid w:val="001C3FC1"/>
    <w:rsid w:val="001D172E"/>
    <w:rsid w:val="001D2276"/>
    <w:rsid w:val="001D282E"/>
    <w:rsid w:val="001E1BB5"/>
    <w:rsid w:val="001E2933"/>
    <w:rsid w:val="001F1C3A"/>
    <w:rsid w:val="001F3D78"/>
    <w:rsid w:val="001F73ED"/>
    <w:rsid w:val="001F78C4"/>
    <w:rsid w:val="00201A1E"/>
    <w:rsid w:val="00202C46"/>
    <w:rsid w:val="00205257"/>
    <w:rsid w:val="00210305"/>
    <w:rsid w:val="00220EB2"/>
    <w:rsid w:val="002238F2"/>
    <w:rsid w:val="0022467F"/>
    <w:rsid w:val="00225C19"/>
    <w:rsid w:val="0022632C"/>
    <w:rsid w:val="00227BDA"/>
    <w:rsid w:val="00232D57"/>
    <w:rsid w:val="00233D21"/>
    <w:rsid w:val="00234293"/>
    <w:rsid w:val="002377CC"/>
    <w:rsid w:val="002379E9"/>
    <w:rsid w:val="002401A8"/>
    <w:rsid w:val="00241152"/>
    <w:rsid w:val="00242EA8"/>
    <w:rsid w:val="00242FCD"/>
    <w:rsid w:val="00245AD0"/>
    <w:rsid w:val="00245EBE"/>
    <w:rsid w:val="00247B1E"/>
    <w:rsid w:val="002503D5"/>
    <w:rsid w:val="002510DC"/>
    <w:rsid w:val="0025591C"/>
    <w:rsid w:val="00260CC2"/>
    <w:rsid w:val="00263A85"/>
    <w:rsid w:val="002666C2"/>
    <w:rsid w:val="00270F3C"/>
    <w:rsid w:val="002748A6"/>
    <w:rsid w:val="00276D72"/>
    <w:rsid w:val="002817B7"/>
    <w:rsid w:val="002819BC"/>
    <w:rsid w:val="00283FC0"/>
    <w:rsid w:val="00287AB8"/>
    <w:rsid w:val="0029435E"/>
    <w:rsid w:val="00294BFE"/>
    <w:rsid w:val="00294C26"/>
    <w:rsid w:val="002A5A60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D7842"/>
    <w:rsid w:val="002D7D96"/>
    <w:rsid w:val="002E439B"/>
    <w:rsid w:val="002E4D38"/>
    <w:rsid w:val="002E5336"/>
    <w:rsid w:val="002E64E3"/>
    <w:rsid w:val="002E6AE0"/>
    <w:rsid w:val="002E7BC5"/>
    <w:rsid w:val="002F4D35"/>
    <w:rsid w:val="002F7750"/>
    <w:rsid w:val="002F784C"/>
    <w:rsid w:val="003011AA"/>
    <w:rsid w:val="00301B84"/>
    <w:rsid w:val="00306871"/>
    <w:rsid w:val="00306C11"/>
    <w:rsid w:val="00310E82"/>
    <w:rsid w:val="00312472"/>
    <w:rsid w:val="00312AAE"/>
    <w:rsid w:val="00323754"/>
    <w:rsid w:val="00327008"/>
    <w:rsid w:val="00341BCE"/>
    <w:rsid w:val="0034359D"/>
    <w:rsid w:val="00347A18"/>
    <w:rsid w:val="00354277"/>
    <w:rsid w:val="003556A3"/>
    <w:rsid w:val="00355AB3"/>
    <w:rsid w:val="00362905"/>
    <w:rsid w:val="00363662"/>
    <w:rsid w:val="003659D7"/>
    <w:rsid w:val="00372F4B"/>
    <w:rsid w:val="00373DE8"/>
    <w:rsid w:val="00374430"/>
    <w:rsid w:val="003744C8"/>
    <w:rsid w:val="00380413"/>
    <w:rsid w:val="003839EF"/>
    <w:rsid w:val="00393E8F"/>
    <w:rsid w:val="003A190E"/>
    <w:rsid w:val="003A1940"/>
    <w:rsid w:val="003A21F7"/>
    <w:rsid w:val="003A4D32"/>
    <w:rsid w:val="003A6B66"/>
    <w:rsid w:val="003B1D1A"/>
    <w:rsid w:val="003B3235"/>
    <w:rsid w:val="003B3A12"/>
    <w:rsid w:val="003B7239"/>
    <w:rsid w:val="003C10FA"/>
    <w:rsid w:val="003E091A"/>
    <w:rsid w:val="003E0BFE"/>
    <w:rsid w:val="003E19A5"/>
    <w:rsid w:val="003E55B6"/>
    <w:rsid w:val="003F4FEC"/>
    <w:rsid w:val="003F7649"/>
    <w:rsid w:val="0040031E"/>
    <w:rsid w:val="0040122D"/>
    <w:rsid w:val="00402EF0"/>
    <w:rsid w:val="00410CE7"/>
    <w:rsid w:val="004122EC"/>
    <w:rsid w:val="00414687"/>
    <w:rsid w:val="0041474C"/>
    <w:rsid w:val="00414DD2"/>
    <w:rsid w:val="00414F67"/>
    <w:rsid w:val="00420854"/>
    <w:rsid w:val="00421C3E"/>
    <w:rsid w:val="00423231"/>
    <w:rsid w:val="004245EA"/>
    <w:rsid w:val="004300AB"/>
    <w:rsid w:val="00433123"/>
    <w:rsid w:val="0043417F"/>
    <w:rsid w:val="00437BB9"/>
    <w:rsid w:val="00440BE2"/>
    <w:rsid w:val="004420A4"/>
    <w:rsid w:val="00442B13"/>
    <w:rsid w:val="00442D38"/>
    <w:rsid w:val="0044359C"/>
    <w:rsid w:val="004622C3"/>
    <w:rsid w:val="004675C8"/>
    <w:rsid w:val="004701F7"/>
    <w:rsid w:val="00476D3C"/>
    <w:rsid w:val="004812AF"/>
    <w:rsid w:val="00481911"/>
    <w:rsid w:val="00482FA7"/>
    <w:rsid w:val="0049347B"/>
    <w:rsid w:val="00494533"/>
    <w:rsid w:val="00495493"/>
    <w:rsid w:val="004965CE"/>
    <w:rsid w:val="004A222E"/>
    <w:rsid w:val="004A5D80"/>
    <w:rsid w:val="004A72DF"/>
    <w:rsid w:val="004B046F"/>
    <w:rsid w:val="004B04F1"/>
    <w:rsid w:val="004B1E28"/>
    <w:rsid w:val="004B2CC7"/>
    <w:rsid w:val="004B4A58"/>
    <w:rsid w:val="004B7FBC"/>
    <w:rsid w:val="004C4B9E"/>
    <w:rsid w:val="004D0614"/>
    <w:rsid w:val="004D2219"/>
    <w:rsid w:val="004D5813"/>
    <w:rsid w:val="004E5FD5"/>
    <w:rsid w:val="004E74E5"/>
    <w:rsid w:val="004F0066"/>
    <w:rsid w:val="00500C95"/>
    <w:rsid w:val="00502D6E"/>
    <w:rsid w:val="00504F36"/>
    <w:rsid w:val="005060CD"/>
    <w:rsid w:val="00506BF2"/>
    <w:rsid w:val="0051051B"/>
    <w:rsid w:val="00512BB7"/>
    <w:rsid w:val="00514A23"/>
    <w:rsid w:val="005224BF"/>
    <w:rsid w:val="0052355F"/>
    <w:rsid w:val="00523920"/>
    <w:rsid w:val="00525E8F"/>
    <w:rsid w:val="00527193"/>
    <w:rsid w:val="00530BE0"/>
    <w:rsid w:val="005339EF"/>
    <w:rsid w:val="0053554D"/>
    <w:rsid w:val="00546585"/>
    <w:rsid w:val="0055034B"/>
    <w:rsid w:val="00550A99"/>
    <w:rsid w:val="00550E7D"/>
    <w:rsid w:val="0055316C"/>
    <w:rsid w:val="0055335B"/>
    <w:rsid w:val="00553860"/>
    <w:rsid w:val="00555846"/>
    <w:rsid w:val="00567527"/>
    <w:rsid w:val="005703B5"/>
    <w:rsid w:val="00570492"/>
    <w:rsid w:val="00571D86"/>
    <w:rsid w:val="00572E52"/>
    <w:rsid w:val="00576306"/>
    <w:rsid w:val="00576BF8"/>
    <w:rsid w:val="00581F82"/>
    <w:rsid w:val="005846C7"/>
    <w:rsid w:val="00586BBE"/>
    <w:rsid w:val="00587D48"/>
    <w:rsid w:val="0059501F"/>
    <w:rsid w:val="00595689"/>
    <w:rsid w:val="005A35C4"/>
    <w:rsid w:val="005A3D3C"/>
    <w:rsid w:val="005A732F"/>
    <w:rsid w:val="005B05D2"/>
    <w:rsid w:val="005B2C83"/>
    <w:rsid w:val="005B53A8"/>
    <w:rsid w:val="005B650D"/>
    <w:rsid w:val="005B7C5A"/>
    <w:rsid w:val="005C2425"/>
    <w:rsid w:val="005C3837"/>
    <w:rsid w:val="005C3E6E"/>
    <w:rsid w:val="005C551E"/>
    <w:rsid w:val="005D0E5D"/>
    <w:rsid w:val="005D10E3"/>
    <w:rsid w:val="005D3B7A"/>
    <w:rsid w:val="005D3F37"/>
    <w:rsid w:val="005E05E8"/>
    <w:rsid w:val="005E4E04"/>
    <w:rsid w:val="005E6D89"/>
    <w:rsid w:val="005F5129"/>
    <w:rsid w:val="005F6122"/>
    <w:rsid w:val="005F7213"/>
    <w:rsid w:val="00603DD2"/>
    <w:rsid w:val="00604949"/>
    <w:rsid w:val="00610F46"/>
    <w:rsid w:val="00612832"/>
    <w:rsid w:val="00615106"/>
    <w:rsid w:val="0061799D"/>
    <w:rsid w:val="0062060F"/>
    <w:rsid w:val="00622B1C"/>
    <w:rsid w:val="00624369"/>
    <w:rsid w:val="00624CEB"/>
    <w:rsid w:val="00627A22"/>
    <w:rsid w:val="00630967"/>
    <w:rsid w:val="00634478"/>
    <w:rsid w:val="00634540"/>
    <w:rsid w:val="006415F1"/>
    <w:rsid w:val="00641FE1"/>
    <w:rsid w:val="006435F9"/>
    <w:rsid w:val="00646CDC"/>
    <w:rsid w:val="00654C0B"/>
    <w:rsid w:val="00654D5C"/>
    <w:rsid w:val="00654EF1"/>
    <w:rsid w:val="00660553"/>
    <w:rsid w:val="006617AF"/>
    <w:rsid w:val="006647E6"/>
    <w:rsid w:val="00670D5F"/>
    <w:rsid w:val="00671074"/>
    <w:rsid w:val="00672AD4"/>
    <w:rsid w:val="00674C5B"/>
    <w:rsid w:val="0067761C"/>
    <w:rsid w:val="00681510"/>
    <w:rsid w:val="006919E6"/>
    <w:rsid w:val="006938BC"/>
    <w:rsid w:val="00696077"/>
    <w:rsid w:val="006966BE"/>
    <w:rsid w:val="00696E8E"/>
    <w:rsid w:val="00697373"/>
    <w:rsid w:val="006A0995"/>
    <w:rsid w:val="006A1DA7"/>
    <w:rsid w:val="006A43DA"/>
    <w:rsid w:val="006A652B"/>
    <w:rsid w:val="006A67CE"/>
    <w:rsid w:val="006A7306"/>
    <w:rsid w:val="006B12E5"/>
    <w:rsid w:val="006C5C85"/>
    <w:rsid w:val="006C5CED"/>
    <w:rsid w:val="006D1FA4"/>
    <w:rsid w:val="006D2FB0"/>
    <w:rsid w:val="006E1697"/>
    <w:rsid w:val="006E5C3B"/>
    <w:rsid w:val="006E78C0"/>
    <w:rsid w:val="006E7AFC"/>
    <w:rsid w:val="006E7FBB"/>
    <w:rsid w:val="006F7BC3"/>
    <w:rsid w:val="007005C3"/>
    <w:rsid w:val="0070182D"/>
    <w:rsid w:val="00703604"/>
    <w:rsid w:val="00703C20"/>
    <w:rsid w:val="007051E1"/>
    <w:rsid w:val="00705B63"/>
    <w:rsid w:val="0070772E"/>
    <w:rsid w:val="00711B82"/>
    <w:rsid w:val="00713366"/>
    <w:rsid w:val="007134F2"/>
    <w:rsid w:val="00714C10"/>
    <w:rsid w:val="00721EE9"/>
    <w:rsid w:val="00723DE7"/>
    <w:rsid w:val="00727AAA"/>
    <w:rsid w:val="00733376"/>
    <w:rsid w:val="00734CCD"/>
    <w:rsid w:val="00737893"/>
    <w:rsid w:val="00746FFB"/>
    <w:rsid w:val="00747DAD"/>
    <w:rsid w:val="00751112"/>
    <w:rsid w:val="00756993"/>
    <w:rsid w:val="0076005D"/>
    <w:rsid w:val="0077693E"/>
    <w:rsid w:val="00776B8C"/>
    <w:rsid w:val="00790EED"/>
    <w:rsid w:val="00796BFD"/>
    <w:rsid w:val="007A1AA8"/>
    <w:rsid w:val="007A4B8D"/>
    <w:rsid w:val="007B5AC7"/>
    <w:rsid w:val="007B5EEE"/>
    <w:rsid w:val="007B7F75"/>
    <w:rsid w:val="007C0664"/>
    <w:rsid w:val="007C25BB"/>
    <w:rsid w:val="007C36AF"/>
    <w:rsid w:val="007D08D4"/>
    <w:rsid w:val="007D69A1"/>
    <w:rsid w:val="007E05F3"/>
    <w:rsid w:val="007E093E"/>
    <w:rsid w:val="007E0D90"/>
    <w:rsid w:val="007E1677"/>
    <w:rsid w:val="007E2F48"/>
    <w:rsid w:val="007E5341"/>
    <w:rsid w:val="007F1E01"/>
    <w:rsid w:val="007F4A5A"/>
    <w:rsid w:val="007F5159"/>
    <w:rsid w:val="007F5FEF"/>
    <w:rsid w:val="007F7C1C"/>
    <w:rsid w:val="0080120F"/>
    <w:rsid w:val="00801E4E"/>
    <w:rsid w:val="0080209D"/>
    <w:rsid w:val="00803821"/>
    <w:rsid w:val="00804276"/>
    <w:rsid w:val="00804794"/>
    <w:rsid w:val="00805AC1"/>
    <w:rsid w:val="00810950"/>
    <w:rsid w:val="00811FBE"/>
    <w:rsid w:val="00812623"/>
    <w:rsid w:val="008170BC"/>
    <w:rsid w:val="00820CA1"/>
    <w:rsid w:val="00822869"/>
    <w:rsid w:val="008353C6"/>
    <w:rsid w:val="00836DC7"/>
    <w:rsid w:val="00846B2D"/>
    <w:rsid w:val="00851749"/>
    <w:rsid w:val="0085216F"/>
    <w:rsid w:val="00853B52"/>
    <w:rsid w:val="008544C1"/>
    <w:rsid w:val="0086166C"/>
    <w:rsid w:val="00861903"/>
    <w:rsid w:val="008629C6"/>
    <w:rsid w:val="008654AB"/>
    <w:rsid w:val="00867829"/>
    <w:rsid w:val="00872C07"/>
    <w:rsid w:val="00872D2E"/>
    <w:rsid w:val="00874D53"/>
    <w:rsid w:val="0087564B"/>
    <w:rsid w:val="00885138"/>
    <w:rsid w:val="00886A5E"/>
    <w:rsid w:val="008944E3"/>
    <w:rsid w:val="00894A11"/>
    <w:rsid w:val="008A01DC"/>
    <w:rsid w:val="008A6415"/>
    <w:rsid w:val="008B450A"/>
    <w:rsid w:val="008B4E57"/>
    <w:rsid w:val="008C308B"/>
    <w:rsid w:val="008C39F0"/>
    <w:rsid w:val="008D39CD"/>
    <w:rsid w:val="008D54C4"/>
    <w:rsid w:val="008E075C"/>
    <w:rsid w:val="008E318D"/>
    <w:rsid w:val="008E7016"/>
    <w:rsid w:val="008F0DB8"/>
    <w:rsid w:val="008F0DB9"/>
    <w:rsid w:val="008F65FD"/>
    <w:rsid w:val="008F70F6"/>
    <w:rsid w:val="009003D1"/>
    <w:rsid w:val="00904C9B"/>
    <w:rsid w:val="00913292"/>
    <w:rsid w:val="00913BF4"/>
    <w:rsid w:val="009173B3"/>
    <w:rsid w:val="00917744"/>
    <w:rsid w:val="009214D4"/>
    <w:rsid w:val="009219FF"/>
    <w:rsid w:val="00930CC4"/>
    <w:rsid w:val="009317FF"/>
    <w:rsid w:val="00931FDA"/>
    <w:rsid w:val="00937F39"/>
    <w:rsid w:val="00941728"/>
    <w:rsid w:val="00941854"/>
    <w:rsid w:val="009422B8"/>
    <w:rsid w:val="00946EE0"/>
    <w:rsid w:val="00955B3F"/>
    <w:rsid w:val="0096143C"/>
    <w:rsid w:val="00961481"/>
    <w:rsid w:val="00963E31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87BDD"/>
    <w:rsid w:val="0099201E"/>
    <w:rsid w:val="00992EC2"/>
    <w:rsid w:val="009932A0"/>
    <w:rsid w:val="00995317"/>
    <w:rsid w:val="009A246B"/>
    <w:rsid w:val="009A58EB"/>
    <w:rsid w:val="009A5948"/>
    <w:rsid w:val="009A6741"/>
    <w:rsid w:val="009B1015"/>
    <w:rsid w:val="009B194A"/>
    <w:rsid w:val="009B2CBF"/>
    <w:rsid w:val="009B6A75"/>
    <w:rsid w:val="009C0550"/>
    <w:rsid w:val="009C1FC5"/>
    <w:rsid w:val="009C238D"/>
    <w:rsid w:val="009C254B"/>
    <w:rsid w:val="009C3409"/>
    <w:rsid w:val="009C367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4D74"/>
    <w:rsid w:val="009F6349"/>
    <w:rsid w:val="009F6A5E"/>
    <w:rsid w:val="009F6C8C"/>
    <w:rsid w:val="00A022E4"/>
    <w:rsid w:val="00A05B14"/>
    <w:rsid w:val="00A0675A"/>
    <w:rsid w:val="00A07447"/>
    <w:rsid w:val="00A108EA"/>
    <w:rsid w:val="00A11440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35AB2"/>
    <w:rsid w:val="00A37F30"/>
    <w:rsid w:val="00A417D5"/>
    <w:rsid w:val="00A445DA"/>
    <w:rsid w:val="00A45794"/>
    <w:rsid w:val="00A462D5"/>
    <w:rsid w:val="00A46B3D"/>
    <w:rsid w:val="00A53387"/>
    <w:rsid w:val="00A536E6"/>
    <w:rsid w:val="00A56020"/>
    <w:rsid w:val="00A62B57"/>
    <w:rsid w:val="00A63FFD"/>
    <w:rsid w:val="00A64AF5"/>
    <w:rsid w:val="00A66EFE"/>
    <w:rsid w:val="00A675C7"/>
    <w:rsid w:val="00A73B9F"/>
    <w:rsid w:val="00A85D6F"/>
    <w:rsid w:val="00A9538D"/>
    <w:rsid w:val="00A979EF"/>
    <w:rsid w:val="00AA034B"/>
    <w:rsid w:val="00AA47CC"/>
    <w:rsid w:val="00AA5C9F"/>
    <w:rsid w:val="00AA663A"/>
    <w:rsid w:val="00AA7954"/>
    <w:rsid w:val="00AB3A80"/>
    <w:rsid w:val="00AB7869"/>
    <w:rsid w:val="00AC346E"/>
    <w:rsid w:val="00AC6B70"/>
    <w:rsid w:val="00AC7532"/>
    <w:rsid w:val="00AC785A"/>
    <w:rsid w:val="00AD3B3F"/>
    <w:rsid w:val="00AE084D"/>
    <w:rsid w:val="00AE09FE"/>
    <w:rsid w:val="00AE0D0D"/>
    <w:rsid w:val="00AE63EE"/>
    <w:rsid w:val="00AE6AE6"/>
    <w:rsid w:val="00AF3B4E"/>
    <w:rsid w:val="00B02C52"/>
    <w:rsid w:val="00B05893"/>
    <w:rsid w:val="00B0691E"/>
    <w:rsid w:val="00B06D4F"/>
    <w:rsid w:val="00B07C7D"/>
    <w:rsid w:val="00B15F56"/>
    <w:rsid w:val="00B15F9F"/>
    <w:rsid w:val="00B2437B"/>
    <w:rsid w:val="00B25CBE"/>
    <w:rsid w:val="00B4491C"/>
    <w:rsid w:val="00B45F21"/>
    <w:rsid w:val="00B46E04"/>
    <w:rsid w:val="00B50839"/>
    <w:rsid w:val="00B513CF"/>
    <w:rsid w:val="00B513D0"/>
    <w:rsid w:val="00B5519B"/>
    <w:rsid w:val="00B70084"/>
    <w:rsid w:val="00B7089B"/>
    <w:rsid w:val="00B84DFA"/>
    <w:rsid w:val="00B87647"/>
    <w:rsid w:val="00B95B62"/>
    <w:rsid w:val="00BA03AC"/>
    <w:rsid w:val="00BA2137"/>
    <w:rsid w:val="00BA50CD"/>
    <w:rsid w:val="00BA6892"/>
    <w:rsid w:val="00BA70D0"/>
    <w:rsid w:val="00BB0A5C"/>
    <w:rsid w:val="00BB1117"/>
    <w:rsid w:val="00BB626A"/>
    <w:rsid w:val="00BC3CC2"/>
    <w:rsid w:val="00BC5AF4"/>
    <w:rsid w:val="00BC6592"/>
    <w:rsid w:val="00BD0115"/>
    <w:rsid w:val="00BD37AC"/>
    <w:rsid w:val="00BD3D95"/>
    <w:rsid w:val="00BD5C89"/>
    <w:rsid w:val="00BD6D24"/>
    <w:rsid w:val="00BE0087"/>
    <w:rsid w:val="00BE2BE2"/>
    <w:rsid w:val="00BE4092"/>
    <w:rsid w:val="00BE5122"/>
    <w:rsid w:val="00BE544D"/>
    <w:rsid w:val="00BE663D"/>
    <w:rsid w:val="00BF463F"/>
    <w:rsid w:val="00C01382"/>
    <w:rsid w:val="00C07EE4"/>
    <w:rsid w:val="00C155A6"/>
    <w:rsid w:val="00C16F58"/>
    <w:rsid w:val="00C21BA3"/>
    <w:rsid w:val="00C24B7F"/>
    <w:rsid w:val="00C265E3"/>
    <w:rsid w:val="00C279F1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716C1"/>
    <w:rsid w:val="00C80BCB"/>
    <w:rsid w:val="00C84614"/>
    <w:rsid w:val="00C91674"/>
    <w:rsid w:val="00C92658"/>
    <w:rsid w:val="00C93AF8"/>
    <w:rsid w:val="00C96566"/>
    <w:rsid w:val="00CA12C3"/>
    <w:rsid w:val="00CA3075"/>
    <w:rsid w:val="00CA3AAA"/>
    <w:rsid w:val="00CA5485"/>
    <w:rsid w:val="00CA72A0"/>
    <w:rsid w:val="00CB2AA3"/>
    <w:rsid w:val="00CB40F9"/>
    <w:rsid w:val="00CB5CC2"/>
    <w:rsid w:val="00CC1391"/>
    <w:rsid w:val="00CC1AE0"/>
    <w:rsid w:val="00CC25C0"/>
    <w:rsid w:val="00CC60D1"/>
    <w:rsid w:val="00CD01A9"/>
    <w:rsid w:val="00CD221A"/>
    <w:rsid w:val="00CD38D1"/>
    <w:rsid w:val="00CD42A9"/>
    <w:rsid w:val="00CD4F5A"/>
    <w:rsid w:val="00CE4C7A"/>
    <w:rsid w:val="00CF2AF5"/>
    <w:rsid w:val="00CF3A50"/>
    <w:rsid w:val="00CF5A4F"/>
    <w:rsid w:val="00CF71C6"/>
    <w:rsid w:val="00D0000D"/>
    <w:rsid w:val="00D02420"/>
    <w:rsid w:val="00D07826"/>
    <w:rsid w:val="00D10537"/>
    <w:rsid w:val="00D11409"/>
    <w:rsid w:val="00D11F97"/>
    <w:rsid w:val="00D16BE3"/>
    <w:rsid w:val="00D22E64"/>
    <w:rsid w:val="00D234D0"/>
    <w:rsid w:val="00D250BB"/>
    <w:rsid w:val="00D27B4E"/>
    <w:rsid w:val="00D33F76"/>
    <w:rsid w:val="00D370DA"/>
    <w:rsid w:val="00D40818"/>
    <w:rsid w:val="00D50E7E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1E4D"/>
    <w:rsid w:val="00DA2449"/>
    <w:rsid w:val="00DA5792"/>
    <w:rsid w:val="00DA712E"/>
    <w:rsid w:val="00DB6614"/>
    <w:rsid w:val="00DC01D6"/>
    <w:rsid w:val="00DC1D49"/>
    <w:rsid w:val="00DC3080"/>
    <w:rsid w:val="00DC63CA"/>
    <w:rsid w:val="00DD01BE"/>
    <w:rsid w:val="00DD055C"/>
    <w:rsid w:val="00DD0D1C"/>
    <w:rsid w:val="00DD2B83"/>
    <w:rsid w:val="00DE03AE"/>
    <w:rsid w:val="00DE434F"/>
    <w:rsid w:val="00DE44E9"/>
    <w:rsid w:val="00DE7158"/>
    <w:rsid w:val="00DF03CD"/>
    <w:rsid w:val="00DF2202"/>
    <w:rsid w:val="00DF2B87"/>
    <w:rsid w:val="00DF45C3"/>
    <w:rsid w:val="00E01112"/>
    <w:rsid w:val="00E05CF2"/>
    <w:rsid w:val="00E16AC4"/>
    <w:rsid w:val="00E21272"/>
    <w:rsid w:val="00E2342F"/>
    <w:rsid w:val="00E247E4"/>
    <w:rsid w:val="00E25864"/>
    <w:rsid w:val="00E260E8"/>
    <w:rsid w:val="00E314C4"/>
    <w:rsid w:val="00E31E15"/>
    <w:rsid w:val="00E43ED9"/>
    <w:rsid w:val="00E44BCB"/>
    <w:rsid w:val="00E4698A"/>
    <w:rsid w:val="00E53F23"/>
    <w:rsid w:val="00E54B98"/>
    <w:rsid w:val="00E55C77"/>
    <w:rsid w:val="00E56D26"/>
    <w:rsid w:val="00E57C65"/>
    <w:rsid w:val="00E60828"/>
    <w:rsid w:val="00E74C7C"/>
    <w:rsid w:val="00E768FF"/>
    <w:rsid w:val="00E776A8"/>
    <w:rsid w:val="00E80895"/>
    <w:rsid w:val="00E83A46"/>
    <w:rsid w:val="00E908A7"/>
    <w:rsid w:val="00E9626F"/>
    <w:rsid w:val="00EA6C97"/>
    <w:rsid w:val="00EB02C4"/>
    <w:rsid w:val="00EB2043"/>
    <w:rsid w:val="00EB5312"/>
    <w:rsid w:val="00EC016E"/>
    <w:rsid w:val="00EC0B5B"/>
    <w:rsid w:val="00EC3254"/>
    <w:rsid w:val="00EC3749"/>
    <w:rsid w:val="00EC543C"/>
    <w:rsid w:val="00EC78E2"/>
    <w:rsid w:val="00ED43D6"/>
    <w:rsid w:val="00ED46A6"/>
    <w:rsid w:val="00EE1AB5"/>
    <w:rsid w:val="00EE23D9"/>
    <w:rsid w:val="00EE4CDF"/>
    <w:rsid w:val="00EE5376"/>
    <w:rsid w:val="00EE69CC"/>
    <w:rsid w:val="00EE7DF6"/>
    <w:rsid w:val="00EF07CA"/>
    <w:rsid w:val="00EF1696"/>
    <w:rsid w:val="00EF51FF"/>
    <w:rsid w:val="00F0046F"/>
    <w:rsid w:val="00F00744"/>
    <w:rsid w:val="00F048DB"/>
    <w:rsid w:val="00F056C6"/>
    <w:rsid w:val="00F1678C"/>
    <w:rsid w:val="00F22E2F"/>
    <w:rsid w:val="00F26C7C"/>
    <w:rsid w:val="00F26D72"/>
    <w:rsid w:val="00F3271B"/>
    <w:rsid w:val="00F33318"/>
    <w:rsid w:val="00F47186"/>
    <w:rsid w:val="00F62B9B"/>
    <w:rsid w:val="00F6647A"/>
    <w:rsid w:val="00F66A3B"/>
    <w:rsid w:val="00F67902"/>
    <w:rsid w:val="00F80F2C"/>
    <w:rsid w:val="00F93F39"/>
    <w:rsid w:val="00FA1CAD"/>
    <w:rsid w:val="00FA5197"/>
    <w:rsid w:val="00FB1BFA"/>
    <w:rsid w:val="00FB248D"/>
    <w:rsid w:val="00FB7137"/>
    <w:rsid w:val="00FB7FDE"/>
    <w:rsid w:val="00FC21A7"/>
    <w:rsid w:val="00FC361C"/>
    <w:rsid w:val="00FC3F33"/>
    <w:rsid w:val="00FC43C4"/>
    <w:rsid w:val="00FD2A27"/>
    <w:rsid w:val="00FD4E84"/>
    <w:rsid w:val="00FD5B97"/>
    <w:rsid w:val="00FD6993"/>
    <w:rsid w:val="00FE1DF3"/>
    <w:rsid w:val="00FE2C14"/>
    <w:rsid w:val="00FE5A5A"/>
    <w:rsid w:val="00FF0814"/>
    <w:rsid w:val="00FF1878"/>
    <w:rsid w:val="00FF309F"/>
    <w:rsid w:val="00FF355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3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A7D82-0154-41B4-911E-52BC1293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Martha</cp:lastModifiedBy>
  <cp:revision>2</cp:revision>
  <cp:lastPrinted>2018-12-14T05:18:00Z</cp:lastPrinted>
  <dcterms:created xsi:type="dcterms:W3CDTF">2019-08-05T00:04:00Z</dcterms:created>
  <dcterms:modified xsi:type="dcterms:W3CDTF">2019-08-05T00:04:00Z</dcterms:modified>
</cp:coreProperties>
</file>